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E70D" w14:textId="24C6F412" w:rsidR="00295C55" w:rsidRPr="00980AC4" w:rsidRDefault="00980AC4" w:rsidP="00980AC4">
      <w:pPr>
        <w:jc w:val="center"/>
        <w:rPr>
          <w:b/>
          <w:bCs/>
          <w:color w:val="C45911" w:themeColor="accent2" w:themeShade="BF"/>
          <w:sz w:val="32"/>
          <w:szCs w:val="32"/>
        </w:rPr>
      </w:pPr>
      <w:r w:rsidRPr="00980AC4">
        <w:rPr>
          <w:b/>
          <w:bCs/>
          <w:color w:val="C45911" w:themeColor="accent2" w:themeShade="BF"/>
          <w:sz w:val="32"/>
          <w:szCs w:val="32"/>
        </w:rPr>
        <w:t>FORMA Y PLAZO DE ENVÍO DE LOS TRABAJOS</w:t>
      </w:r>
    </w:p>
    <w:p w14:paraId="0961147B" w14:textId="77777777" w:rsidR="00980AC4" w:rsidRPr="00980AC4" w:rsidRDefault="00980AC4" w:rsidP="00980AC4">
      <w:r w:rsidRPr="00980AC4">
        <w:rPr>
          <w:b/>
          <w:bCs/>
        </w:rPr>
        <w:t xml:space="preserve">IMPORTANTE </w:t>
      </w:r>
      <w:proofErr w:type="gramStart"/>
      <w:r w:rsidRPr="00980AC4">
        <w:rPr>
          <w:b/>
          <w:bCs/>
        </w:rPr>
        <w:t>A</w:t>
      </w:r>
      <w:proofErr w:type="gramEnd"/>
      <w:r w:rsidRPr="00980AC4">
        <w:rPr>
          <w:b/>
          <w:bCs/>
        </w:rPr>
        <w:t xml:space="preserve"> TENER EN CUENTA PARA LA FORMA Y PLAZO DE ENVÍO DE LOS TRABAJOS CANDIDATOS:</w:t>
      </w:r>
    </w:p>
    <w:p w14:paraId="6C5B7046" w14:textId="77777777" w:rsidR="00980AC4" w:rsidRPr="00980AC4" w:rsidRDefault="00980AC4" w:rsidP="00980AC4">
      <w:r w:rsidRPr="00980AC4">
        <w:t> </w:t>
      </w:r>
    </w:p>
    <w:p w14:paraId="0AEF131C" w14:textId="77777777" w:rsidR="00980AC4" w:rsidRPr="00980AC4" w:rsidRDefault="00980AC4" w:rsidP="00980AC4">
      <w:pPr>
        <w:numPr>
          <w:ilvl w:val="0"/>
          <w:numId w:val="1"/>
        </w:numPr>
      </w:pPr>
      <w:r w:rsidRPr="00980AC4">
        <w:t>Aunque en las Bases se indica que el plazo de presentación finaliza el 20 de febrero, ésa es la fecha límite que tiene nuestra Asociación para enviar el trabajo preseleccionado a la FAIIE, pero </w:t>
      </w:r>
      <w:r w:rsidRPr="00980AC4">
        <w:rPr>
          <w:b/>
          <w:bCs/>
        </w:rPr>
        <w:t>las Escuelas deben remitir los TFM que consideren para participar en este concurso </w:t>
      </w:r>
      <w:r w:rsidRPr="00980AC4">
        <w:rPr>
          <w:b/>
          <w:bCs/>
          <w:u w:val="single"/>
        </w:rPr>
        <w:t>antes de las 0:00 horas del 17 de enero de 2026. </w:t>
      </w:r>
    </w:p>
    <w:p w14:paraId="10BCDF62" w14:textId="77777777" w:rsidR="00980AC4" w:rsidRPr="00980AC4" w:rsidRDefault="00980AC4" w:rsidP="00980AC4">
      <w:pPr>
        <w:numPr>
          <w:ilvl w:val="0"/>
          <w:numId w:val="1"/>
        </w:numPr>
      </w:pPr>
      <w:r w:rsidRPr="00980AC4">
        <w:t>La </w:t>
      </w:r>
      <w:r w:rsidRPr="00980AC4">
        <w:rPr>
          <w:b/>
          <w:bCs/>
        </w:rPr>
        <w:t>dirección de email a la que hay que enviar los TFM </w:t>
      </w:r>
      <w:r w:rsidRPr="00980AC4">
        <w:t>candidatos es:</w:t>
      </w:r>
    </w:p>
    <w:p w14:paraId="38D26DA5" w14:textId="77777777" w:rsidR="00980AC4" w:rsidRPr="00980AC4" w:rsidRDefault="00980AC4" w:rsidP="00980AC4">
      <w:pPr>
        <w:ind w:left="708"/>
      </w:pPr>
      <w:proofErr w:type="spellStart"/>
      <w:r w:rsidRPr="00980AC4">
        <w:t>To</w:t>
      </w:r>
      <w:proofErr w:type="spellEnd"/>
      <w:r w:rsidRPr="00980AC4">
        <w:t>: </w:t>
      </w:r>
      <w:hyperlink r:id="rId5" w:tooltip="mailto:delegadosev@coiiaoc.com" w:history="1">
        <w:r w:rsidRPr="00980AC4">
          <w:rPr>
            <w:rStyle w:val="Hipervnculo"/>
          </w:rPr>
          <w:t>delegadosev@coiiaoc.com</w:t>
        </w:r>
      </w:hyperlink>
    </w:p>
    <w:p w14:paraId="7BC531DF" w14:textId="77777777" w:rsidR="00980AC4" w:rsidRPr="00980AC4" w:rsidRDefault="00980AC4" w:rsidP="00980AC4">
      <w:pPr>
        <w:ind w:left="708"/>
      </w:pPr>
      <w:r w:rsidRPr="00980AC4">
        <w:t>CC: </w:t>
      </w:r>
      <w:hyperlink r:id="rId6" w:tooltip="mailto:presidenteasociacion@coiiaoc.com" w:history="1">
        <w:r w:rsidRPr="00980AC4">
          <w:rPr>
            <w:rStyle w:val="Hipervnculo"/>
          </w:rPr>
          <w:t>presidenteasociacion@coiiaoc.com</w:t>
        </w:r>
      </w:hyperlink>
      <w:r w:rsidRPr="00980AC4">
        <w:t> ; </w:t>
      </w:r>
      <w:hyperlink r:id="rId7" w:tooltip="mailto:decanato@coiiaoc.com" w:history="1">
        <w:r w:rsidRPr="00980AC4">
          <w:rPr>
            <w:rStyle w:val="Hipervnculo"/>
          </w:rPr>
          <w:t>decanato@coiiaoc.com</w:t>
        </w:r>
      </w:hyperlink>
      <w:proofErr w:type="gramStart"/>
      <w:r w:rsidRPr="00980AC4">
        <w:t>   (</w:t>
      </w:r>
      <w:proofErr w:type="gramEnd"/>
      <w:r w:rsidRPr="00980AC4">
        <w:t>MUY IMPORTANTE NO OLVIDAR PONER EN COPIA A ESTAS DIRECCIONES)</w:t>
      </w:r>
    </w:p>
    <w:p w14:paraId="57173D88" w14:textId="77777777" w:rsidR="00980AC4" w:rsidRPr="00980AC4" w:rsidRDefault="00980AC4" w:rsidP="00980AC4">
      <w:r w:rsidRPr="00980AC4">
        <w:t> </w:t>
      </w:r>
    </w:p>
    <w:p w14:paraId="31A07E9F" w14:textId="77777777" w:rsidR="00980AC4" w:rsidRPr="00980AC4" w:rsidRDefault="00980AC4" w:rsidP="00980AC4">
      <w:pPr>
        <w:numPr>
          <w:ilvl w:val="0"/>
          <w:numId w:val="2"/>
        </w:numPr>
      </w:pPr>
      <w:r w:rsidRPr="00980AC4">
        <w:t>Cada TFM propuesto deberá remitirse, junto con la solicitud de participación indicada en las bases del concurso, en fichero digital en formato PDF. En caso de que el tamaño del archivo superase los 5 Mb, deberá remitirse utilizando un servidor de grandes ficheros (como, por ejemplo, WeTransfer).</w:t>
      </w:r>
    </w:p>
    <w:p w14:paraId="0B2DDE92" w14:textId="77777777" w:rsidR="00980AC4" w:rsidRDefault="00980AC4"/>
    <w:sectPr w:rsidR="00980A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CF9"/>
    <w:multiLevelType w:val="multilevel"/>
    <w:tmpl w:val="B1886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49498C"/>
    <w:multiLevelType w:val="multilevel"/>
    <w:tmpl w:val="A1C6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534800">
    <w:abstractNumId w:val="1"/>
  </w:num>
  <w:num w:numId="2" w16cid:durableId="98979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C4"/>
    <w:rsid w:val="00295C55"/>
    <w:rsid w:val="00980AC4"/>
    <w:rsid w:val="00E24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AB6D"/>
  <w15:chartTrackingRefBased/>
  <w15:docId w15:val="{A115E6A9-4FBD-45D3-8954-753C1D01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A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80A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80AC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80AC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80AC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80A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A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A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A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AC4"/>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80AC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80AC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80AC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80AC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80A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A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A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AC4"/>
    <w:rPr>
      <w:rFonts w:eastAsiaTheme="majorEastAsia" w:cstheme="majorBidi"/>
      <w:color w:val="272727" w:themeColor="text1" w:themeTint="D8"/>
    </w:rPr>
  </w:style>
  <w:style w:type="paragraph" w:styleId="Ttulo">
    <w:name w:val="Title"/>
    <w:basedOn w:val="Normal"/>
    <w:next w:val="Normal"/>
    <w:link w:val="TtuloCar"/>
    <w:uiPriority w:val="10"/>
    <w:qFormat/>
    <w:rsid w:val="0098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A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A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A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AC4"/>
    <w:pPr>
      <w:spacing w:before="160"/>
      <w:jc w:val="center"/>
    </w:pPr>
    <w:rPr>
      <w:i/>
      <w:iCs/>
      <w:color w:val="404040" w:themeColor="text1" w:themeTint="BF"/>
    </w:rPr>
  </w:style>
  <w:style w:type="character" w:customStyle="1" w:styleId="CitaCar">
    <w:name w:val="Cita Car"/>
    <w:basedOn w:val="Fuentedeprrafopredeter"/>
    <w:link w:val="Cita"/>
    <w:uiPriority w:val="29"/>
    <w:rsid w:val="00980AC4"/>
    <w:rPr>
      <w:i/>
      <w:iCs/>
      <w:color w:val="404040" w:themeColor="text1" w:themeTint="BF"/>
    </w:rPr>
  </w:style>
  <w:style w:type="paragraph" w:styleId="Prrafodelista">
    <w:name w:val="List Paragraph"/>
    <w:basedOn w:val="Normal"/>
    <w:uiPriority w:val="34"/>
    <w:qFormat/>
    <w:rsid w:val="00980AC4"/>
    <w:pPr>
      <w:ind w:left="720"/>
      <w:contextualSpacing/>
    </w:pPr>
  </w:style>
  <w:style w:type="character" w:styleId="nfasisintenso">
    <w:name w:val="Intense Emphasis"/>
    <w:basedOn w:val="Fuentedeprrafopredeter"/>
    <w:uiPriority w:val="21"/>
    <w:qFormat/>
    <w:rsid w:val="00980AC4"/>
    <w:rPr>
      <w:i/>
      <w:iCs/>
      <w:color w:val="2E74B5" w:themeColor="accent1" w:themeShade="BF"/>
    </w:rPr>
  </w:style>
  <w:style w:type="paragraph" w:styleId="Citadestacada">
    <w:name w:val="Intense Quote"/>
    <w:basedOn w:val="Normal"/>
    <w:next w:val="Normal"/>
    <w:link w:val="CitadestacadaCar"/>
    <w:uiPriority w:val="30"/>
    <w:qFormat/>
    <w:rsid w:val="00980A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80AC4"/>
    <w:rPr>
      <w:i/>
      <w:iCs/>
      <w:color w:val="2E74B5" w:themeColor="accent1" w:themeShade="BF"/>
    </w:rPr>
  </w:style>
  <w:style w:type="character" w:styleId="Referenciaintensa">
    <w:name w:val="Intense Reference"/>
    <w:basedOn w:val="Fuentedeprrafopredeter"/>
    <w:uiPriority w:val="32"/>
    <w:qFormat/>
    <w:rsid w:val="00980AC4"/>
    <w:rPr>
      <w:b/>
      <w:bCs/>
      <w:smallCaps/>
      <w:color w:val="2E74B5" w:themeColor="accent1" w:themeShade="BF"/>
      <w:spacing w:val="5"/>
    </w:rPr>
  </w:style>
  <w:style w:type="character" w:styleId="Hipervnculo">
    <w:name w:val="Hyperlink"/>
    <w:basedOn w:val="Fuentedeprrafopredeter"/>
    <w:uiPriority w:val="99"/>
    <w:unhideWhenUsed/>
    <w:rsid w:val="00980AC4"/>
    <w:rPr>
      <w:color w:val="0563C1" w:themeColor="hyperlink"/>
      <w:u w:val="single"/>
    </w:rPr>
  </w:style>
  <w:style w:type="character" w:styleId="Mencinsinresolver">
    <w:name w:val="Unresolved Mention"/>
    <w:basedOn w:val="Fuentedeprrafopredeter"/>
    <w:uiPriority w:val="99"/>
    <w:semiHidden/>
    <w:unhideWhenUsed/>
    <w:rsid w:val="0098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canato@coiiao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easociacion@coiiaoc.com" TargetMode="External"/><Relationship Id="rId5" Type="http://schemas.openxmlformats.org/officeDocument/2006/relationships/hyperlink" Target="mailto:delegadosev@coiiao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1046</Characters>
  <Application>Microsoft Office Word</Application>
  <DocSecurity>0</DocSecurity>
  <Lines>8</Lines>
  <Paragraphs>2</Paragraphs>
  <ScaleCrop>false</ScaleCrop>
  <Company>HP</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MARTINEZ MARTINEZ</dc:creator>
  <cp:keywords/>
  <dc:description/>
  <cp:lastModifiedBy>JUANA MARTINEZ MARTINEZ</cp:lastModifiedBy>
  <cp:revision>1</cp:revision>
  <dcterms:created xsi:type="dcterms:W3CDTF">2025-10-31T09:53:00Z</dcterms:created>
  <dcterms:modified xsi:type="dcterms:W3CDTF">2025-10-31T09:55:00Z</dcterms:modified>
</cp:coreProperties>
</file>